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59" w:rsidRPr="00DD4C59" w:rsidRDefault="00DD4C59" w:rsidP="00DD4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0" w:name="_GoBack"/>
      <w:bookmarkEnd w:id="0"/>
      <w:r w:rsidRPr="00DD4C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Оформляется на бланке поставщика</w:t>
      </w:r>
    </w:p>
    <w:p w:rsidR="00DD4C59" w:rsidRPr="00DD4C59" w:rsidRDefault="00DD4C59" w:rsidP="00DD4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D4C59" w:rsidRPr="00DD4C59" w:rsidRDefault="00DD4C59" w:rsidP="00DD4C59">
      <w:pPr>
        <w:spacing w:after="0" w:line="240" w:lineRule="auto"/>
        <w:ind w:right="333"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C59" w:rsidRPr="00DD4C59" w:rsidRDefault="00DD4C59" w:rsidP="00DD4C59">
      <w:pPr>
        <w:spacing w:after="0" w:line="240" w:lineRule="auto"/>
        <w:ind w:right="33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Заявки на участие в Закупочной процедуре должен содержать указание на номер данного Приглашения к участию в Закупочной процедуре, а также:</w:t>
      </w:r>
    </w:p>
    <w:p w:rsidR="00DD4C59" w:rsidRPr="00DD4C59" w:rsidRDefault="00DD4C59" w:rsidP="00DD4C59">
      <w:pPr>
        <w:spacing w:after="0" w:line="240" w:lineRule="auto"/>
        <w:ind w:right="333" w:firstLine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D4C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«Подтверждаем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требованиями, </w:t>
      </w:r>
      <w:r w:rsidRPr="00DD4C5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[(в том числе, с условиями, подлежащими включению в договор)]</w:t>
      </w:r>
      <w:r w:rsidRPr="00DD4C59">
        <w:rPr>
          <w:rFonts w:ascii="Times New Roman" w:eastAsia="Times New Roman" w:hAnsi="Times New Roman" w:cs="Times New Roman"/>
          <w:i/>
          <w:sz w:val="20"/>
          <w:szCs w:val="24"/>
          <w:vertAlign w:val="superscript"/>
          <w:lang w:eastAsia="ru-RU"/>
        </w:rPr>
        <w:footnoteReference w:id="1"/>
      </w:r>
      <w:r w:rsidRPr="00DD4C5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/ [(в том числе, с проектом </w:t>
      </w:r>
      <w:proofErr w:type="gramStart"/>
      <w:r w:rsidRPr="00DD4C5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договора)]</w:t>
      </w:r>
      <w:r w:rsidRPr="00DD4C59">
        <w:rPr>
          <w:rFonts w:ascii="Times New Roman" w:eastAsia="Times New Roman" w:hAnsi="Times New Roman" w:cs="Times New Roman"/>
          <w:i/>
          <w:sz w:val="20"/>
          <w:szCs w:val="24"/>
          <w:vertAlign w:val="superscript"/>
          <w:lang w:eastAsia="ru-RU"/>
        </w:rPr>
        <w:footnoteReference w:id="2"/>
      </w:r>
      <w:r w:rsidRPr="00DD4C5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.</w:t>
      </w:r>
      <w:r w:rsidRPr="00DD4C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gramEnd"/>
      <w:r w:rsidRPr="00DD4C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4568"/>
        <w:gridCol w:w="4086"/>
      </w:tblGrid>
      <w:tr w:rsidR="00DD4C59" w:rsidRPr="00DD4C59" w:rsidTr="00915B2A">
        <w:tc>
          <w:tcPr>
            <w:tcW w:w="4568" w:type="dxa"/>
            <w:shd w:val="clear" w:color="auto" w:fill="auto"/>
          </w:tcPr>
          <w:p w:rsidR="00DD4C59" w:rsidRPr="00DD4C59" w:rsidRDefault="00DD4C59" w:rsidP="00D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4C5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1.Предмет закупки (с указанием номенклатурных кодов Продукции, ГОСТов, технических условий, отраслевых стандартов и стандартов предприятий, опросных листов, чертежей).</w:t>
            </w:r>
          </w:p>
        </w:tc>
        <w:tc>
          <w:tcPr>
            <w:tcW w:w="4086" w:type="dxa"/>
            <w:shd w:val="clear" w:color="auto" w:fill="auto"/>
          </w:tcPr>
          <w:p w:rsidR="00DD4C59" w:rsidRPr="00DD4C59" w:rsidRDefault="00DD4C59" w:rsidP="00D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4C5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Согласны [либо указать альтернативное предложение]</w:t>
            </w:r>
          </w:p>
        </w:tc>
      </w:tr>
      <w:tr w:rsidR="00DD4C59" w:rsidRPr="00DD4C59" w:rsidTr="00915B2A">
        <w:tc>
          <w:tcPr>
            <w:tcW w:w="4568" w:type="dxa"/>
            <w:shd w:val="clear" w:color="auto" w:fill="auto"/>
          </w:tcPr>
          <w:p w:rsidR="00DD4C59" w:rsidRPr="00DD4C59" w:rsidRDefault="00DD4C59" w:rsidP="00D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4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Перечень и значения отдельных характеристик, которыми должна обладать продукция.</w:t>
            </w:r>
          </w:p>
        </w:tc>
        <w:tc>
          <w:tcPr>
            <w:tcW w:w="4086" w:type="dxa"/>
            <w:shd w:val="clear" w:color="auto" w:fill="auto"/>
          </w:tcPr>
          <w:p w:rsidR="00DD4C59" w:rsidRPr="00DD4C59" w:rsidRDefault="00DD4C59" w:rsidP="00D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4C5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Согласны [либо указать альтернативное предложение]</w:t>
            </w:r>
          </w:p>
        </w:tc>
      </w:tr>
      <w:tr w:rsidR="00DD4C59" w:rsidRPr="00DD4C59" w:rsidTr="00915B2A">
        <w:tc>
          <w:tcPr>
            <w:tcW w:w="4568" w:type="dxa"/>
            <w:shd w:val="clear" w:color="auto" w:fill="auto"/>
          </w:tcPr>
          <w:p w:rsidR="00DD4C59" w:rsidRPr="00CA581D" w:rsidRDefault="00DD4C59" w:rsidP="00D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DD4C5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 Базис поставки</w:t>
            </w:r>
          </w:p>
        </w:tc>
        <w:tc>
          <w:tcPr>
            <w:tcW w:w="4086" w:type="dxa"/>
            <w:shd w:val="clear" w:color="auto" w:fill="auto"/>
          </w:tcPr>
          <w:p w:rsidR="00DD4C59" w:rsidRPr="00DD4C59" w:rsidRDefault="00DD4C59" w:rsidP="00D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4C5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Согласны [либо указать альтернативное предложение]</w:t>
            </w:r>
          </w:p>
        </w:tc>
      </w:tr>
      <w:tr w:rsidR="00DD4C59" w:rsidRPr="00DD4C59" w:rsidTr="00915B2A">
        <w:tc>
          <w:tcPr>
            <w:tcW w:w="4568" w:type="dxa"/>
            <w:shd w:val="clear" w:color="auto" w:fill="auto"/>
          </w:tcPr>
          <w:p w:rsidR="00DD4C59" w:rsidRPr="00DD4C59" w:rsidDel="002A137D" w:rsidRDefault="00DD4C59" w:rsidP="00D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4C5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4. Форма, условия и сроки оплаты.</w:t>
            </w:r>
          </w:p>
        </w:tc>
        <w:tc>
          <w:tcPr>
            <w:tcW w:w="4086" w:type="dxa"/>
            <w:shd w:val="clear" w:color="auto" w:fill="auto"/>
          </w:tcPr>
          <w:p w:rsidR="00DD4C59" w:rsidRPr="00DD4C59" w:rsidRDefault="00DD4C59" w:rsidP="00D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4C5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Согласны [либо указать альтернативное предложение]</w:t>
            </w:r>
          </w:p>
        </w:tc>
      </w:tr>
      <w:tr w:rsidR="00DD4C59" w:rsidRPr="00DD4C59" w:rsidTr="00915B2A">
        <w:tc>
          <w:tcPr>
            <w:tcW w:w="4568" w:type="dxa"/>
            <w:shd w:val="clear" w:color="auto" w:fill="auto"/>
          </w:tcPr>
          <w:p w:rsidR="00DD4C59" w:rsidRPr="00DD4C59" w:rsidRDefault="00DD4C59" w:rsidP="00D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4C5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 График / Срок поставки / выполнения работ / оказания услуг.</w:t>
            </w:r>
          </w:p>
        </w:tc>
        <w:tc>
          <w:tcPr>
            <w:tcW w:w="4086" w:type="dxa"/>
            <w:shd w:val="clear" w:color="auto" w:fill="auto"/>
          </w:tcPr>
          <w:p w:rsidR="00DD4C59" w:rsidRPr="00DD4C59" w:rsidRDefault="00DD4C59" w:rsidP="00D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4C5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Согласны [либо указать альтернативное предложение] </w:t>
            </w:r>
          </w:p>
          <w:p w:rsidR="00DD4C59" w:rsidRPr="00DD4C59" w:rsidRDefault="00DD4C59" w:rsidP="00D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4C5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(Возможно указание сроков поставки в спецификации, прилагаемой к Приглашению) </w:t>
            </w:r>
          </w:p>
        </w:tc>
      </w:tr>
      <w:tr w:rsidR="00DD4C59" w:rsidRPr="00DD4C59" w:rsidTr="00915B2A">
        <w:tc>
          <w:tcPr>
            <w:tcW w:w="4568" w:type="dxa"/>
            <w:shd w:val="clear" w:color="auto" w:fill="auto"/>
          </w:tcPr>
          <w:p w:rsidR="00DD4C59" w:rsidRPr="00DD4C59" w:rsidRDefault="00DD4C59" w:rsidP="00D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4C5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6. Особые условия приемки, требования к упаковке и транспортировке продукции.</w:t>
            </w:r>
          </w:p>
        </w:tc>
        <w:tc>
          <w:tcPr>
            <w:tcW w:w="4086" w:type="dxa"/>
            <w:shd w:val="clear" w:color="auto" w:fill="auto"/>
          </w:tcPr>
          <w:p w:rsidR="00DD4C59" w:rsidRPr="00DD4C59" w:rsidRDefault="00626F51" w:rsidP="00D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4C5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Согласны [либо указать альтернативное предложение]</w:t>
            </w:r>
          </w:p>
        </w:tc>
      </w:tr>
      <w:tr w:rsidR="00DD4C59" w:rsidRPr="00DD4C59" w:rsidTr="00915B2A">
        <w:tc>
          <w:tcPr>
            <w:tcW w:w="4568" w:type="dxa"/>
            <w:shd w:val="clear" w:color="auto" w:fill="auto"/>
          </w:tcPr>
          <w:p w:rsidR="00DD4C59" w:rsidRPr="00DD4C59" w:rsidDel="002A137D" w:rsidRDefault="00DD4C59" w:rsidP="00D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4C5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7. Требования к сертификации Продукции, лицензиям, допускам к определенному виду работ.</w:t>
            </w:r>
          </w:p>
        </w:tc>
        <w:tc>
          <w:tcPr>
            <w:tcW w:w="4086" w:type="dxa"/>
            <w:shd w:val="clear" w:color="auto" w:fill="auto"/>
          </w:tcPr>
          <w:p w:rsidR="00DD4C59" w:rsidRPr="00DD4C59" w:rsidRDefault="00DD4C59" w:rsidP="00D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4C5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Согласны [либо указать альтернативное предложение] </w:t>
            </w:r>
          </w:p>
        </w:tc>
      </w:tr>
      <w:tr w:rsidR="00DD4C59" w:rsidRPr="00DD4C59" w:rsidTr="00915B2A">
        <w:tc>
          <w:tcPr>
            <w:tcW w:w="4568" w:type="dxa"/>
            <w:shd w:val="clear" w:color="auto" w:fill="auto"/>
          </w:tcPr>
          <w:p w:rsidR="00DD4C59" w:rsidRPr="00DD4C59" w:rsidRDefault="00DD4C59" w:rsidP="00D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4C5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8. Экологические требования, требования к </w:t>
            </w:r>
            <w:proofErr w:type="spellStart"/>
            <w:r w:rsidRPr="00DD4C5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валидации</w:t>
            </w:r>
            <w:proofErr w:type="spellEnd"/>
            <w:r w:rsidRPr="00DD4C5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Продукции, процессов и оборудования, к квалификации персонала, к системе менеджмента качества Поставщика</w:t>
            </w:r>
          </w:p>
        </w:tc>
        <w:tc>
          <w:tcPr>
            <w:tcW w:w="4086" w:type="dxa"/>
            <w:shd w:val="clear" w:color="auto" w:fill="auto"/>
          </w:tcPr>
          <w:p w:rsidR="00DD4C59" w:rsidRPr="00DD4C59" w:rsidRDefault="00626F51" w:rsidP="00D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4C5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Согласны [либо указать альтернативное предложение]</w:t>
            </w:r>
          </w:p>
        </w:tc>
      </w:tr>
      <w:tr w:rsidR="00DD4C59" w:rsidRPr="00DD4C59" w:rsidTr="00915B2A">
        <w:tc>
          <w:tcPr>
            <w:tcW w:w="4568" w:type="dxa"/>
            <w:shd w:val="clear" w:color="auto" w:fill="auto"/>
          </w:tcPr>
          <w:p w:rsidR="00DD4C59" w:rsidRPr="00DD4C59" w:rsidRDefault="00DD4C59" w:rsidP="00D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4C5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9. Требования к размеру и способу/форме обеспечения исполнения обязательств по заключению и/или исполнению договора.</w:t>
            </w:r>
          </w:p>
        </w:tc>
        <w:tc>
          <w:tcPr>
            <w:tcW w:w="4086" w:type="dxa"/>
            <w:shd w:val="clear" w:color="auto" w:fill="auto"/>
          </w:tcPr>
          <w:p w:rsidR="00DD4C59" w:rsidRPr="00DD4C59" w:rsidRDefault="00626F51" w:rsidP="00D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4C5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Согласны [либо указать альтернативное предложение]</w:t>
            </w:r>
          </w:p>
        </w:tc>
      </w:tr>
      <w:tr w:rsidR="00DD4C59" w:rsidRPr="00DD4C59" w:rsidTr="00915B2A">
        <w:tc>
          <w:tcPr>
            <w:tcW w:w="4568" w:type="dxa"/>
            <w:shd w:val="clear" w:color="auto" w:fill="auto"/>
          </w:tcPr>
          <w:p w:rsidR="00DD4C59" w:rsidRPr="00DD4C59" w:rsidRDefault="00DD4C59" w:rsidP="00D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4C5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подсудность.</w:t>
            </w:r>
          </w:p>
        </w:tc>
        <w:tc>
          <w:tcPr>
            <w:tcW w:w="4086" w:type="dxa"/>
            <w:shd w:val="clear" w:color="auto" w:fill="auto"/>
          </w:tcPr>
          <w:p w:rsidR="00DD4C59" w:rsidRPr="00DD4C59" w:rsidRDefault="00DD4C59" w:rsidP="00D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4C5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Согласны [либо указать альтернативное предложение] </w:t>
            </w:r>
          </w:p>
        </w:tc>
      </w:tr>
      <w:tr w:rsidR="00DD4C59" w:rsidRPr="00DD4C59" w:rsidTr="00915B2A">
        <w:tc>
          <w:tcPr>
            <w:tcW w:w="4568" w:type="dxa"/>
            <w:shd w:val="clear" w:color="auto" w:fill="auto"/>
          </w:tcPr>
          <w:p w:rsidR="00DD4C59" w:rsidRPr="00DD4C59" w:rsidRDefault="00DD4C59" w:rsidP="00D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4C5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11. </w:t>
            </w:r>
            <w:r w:rsidRPr="00DD4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предоставлению отчетности</w:t>
            </w:r>
          </w:p>
        </w:tc>
        <w:tc>
          <w:tcPr>
            <w:tcW w:w="4086" w:type="dxa"/>
            <w:shd w:val="clear" w:color="auto" w:fill="auto"/>
          </w:tcPr>
          <w:p w:rsidR="00DD4C59" w:rsidRPr="00DD4C59" w:rsidRDefault="00626F51" w:rsidP="00D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4C5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Согласны [либо указать альтернативное предложение]</w:t>
            </w:r>
          </w:p>
        </w:tc>
      </w:tr>
      <w:tr w:rsidR="00DD4C59" w:rsidRPr="00DD4C59" w:rsidTr="00915B2A">
        <w:tc>
          <w:tcPr>
            <w:tcW w:w="4568" w:type="dxa"/>
            <w:shd w:val="clear" w:color="auto" w:fill="auto"/>
          </w:tcPr>
          <w:p w:rsidR="00DD4C59" w:rsidRPr="00DD4C59" w:rsidRDefault="00DD4C59" w:rsidP="00D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4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 Необходимые требования к Поставщику (к Квалификации поставщика, возможности представлять аналоги и т.д.)</w:t>
            </w:r>
          </w:p>
        </w:tc>
        <w:tc>
          <w:tcPr>
            <w:tcW w:w="4086" w:type="dxa"/>
            <w:shd w:val="clear" w:color="auto" w:fill="auto"/>
          </w:tcPr>
          <w:p w:rsidR="00DD4C59" w:rsidRPr="00DD4C59" w:rsidRDefault="00DD4C59" w:rsidP="00D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4C5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Согласны [либо указать альтернативное предложение] </w:t>
            </w:r>
          </w:p>
        </w:tc>
      </w:tr>
      <w:tr w:rsidR="00DD4C59" w:rsidRPr="00DD4C59" w:rsidTr="00915B2A">
        <w:tc>
          <w:tcPr>
            <w:tcW w:w="4568" w:type="dxa"/>
            <w:shd w:val="clear" w:color="auto" w:fill="auto"/>
          </w:tcPr>
          <w:p w:rsidR="00DD4C59" w:rsidRPr="00DD4C59" w:rsidRDefault="00DD4C59" w:rsidP="00D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4C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Иные требования</w:t>
            </w:r>
          </w:p>
        </w:tc>
        <w:tc>
          <w:tcPr>
            <w:tcW w:w="4086" w:type="dxa"/>
            <w:shd w:val="clear" w:color="auto" w:fill="auto"/>
          </w:tcPr>
          <w:p w:rsidR="00DD4C59" w:rsidRPr="00DD4C59" w:rsidRDefault="00DD4C59" w:rsidP="00DD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D4C5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Согласны [либо указать альтернативное предложение] </w:t>
            </w:r>
          </w:p>
        </w:tc>
      </w:tr>
    </w:tbl>
    <w:p w:rsidR="00DD4C59" w:rsidRPr="00DD4C59" w:rsidRDefault="00DD4C59" w:rsidP="00DD4C5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4C59" w:rsidRPr="00DD4C59" w:rsidRDefault="00DD4C59" w:rsidP="00DD4C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C5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D4C59">
        <w:rPr>
          <w:rFonts w:ascii="Times New Roman" w:eastAsia="Times New Roman" w:hAnsi="Times New Roman" w:cs="Times New Roman"/>
          <w:sz w:val="16"/>
          <w:szCs w:val="16"/>
        </w:rPr>
        <w:footnoteReference w:id="3"/>
      </w:r>
      <w:r w:rsidRPr="00DD4C59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</w:t>
      </w:r>
      <w:r w:rsidRPr="00DD4C5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:rsidR="00DD4C59" w:rsidRPr="00DD4C59" w:rsidRDefault="00DD4C59" w:rsidP="00DD4C59">
      <w:pPr>
        <w:tabs>
          <w:tab w:val="left" w:pos="1020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4C59" w:rsidRPr="00DD4C59" w:rsidRDefault="00DD4C59" w:rsidP="00DD4C59">
      <w:pPr>
        <w:tabs>
          <w:tab w:val="left" w:pos="1020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4C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Приложения: </w:t>
      </w:r>
    </w:p>
    <w:p w:rsidR="00DD4C59" w:rsidRPr="00DD4C59" w:rsidRDefault="00DD4C59" w:rsidP="00DD4C59">
      <w:pPr>
        <w:numPr>
          <w:ilvl w:val="0"/>
          <w:numId w:val="1"/>
        </w:num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C59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</w:p>
    <w:p w:rsidR="00DD4C59" w:rsidRPr="00DD4C59" w:rsidRDefault="00DD4C59" w:rsidP="00DD4C59">
      <w:pPr>
        <w:tabs>
          <w:tab w:val="left" w:pos="1020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4C59" w:rsidRPr="00DD4C59" w:rsidRDefault="00DD4C59" w:rsidP="00DD4C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C5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Коммерческое / Технико-коммерческое предложение,</w:t>
      </w:r>
      <w:r w:rsidRPr="00DD4C5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DD4C5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подтверждающие правоспособность, благонадежность, платежеспособность и финансовую устойчивость, а также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:rsidR="00DD4C59" w:rsidRPr="00DD4C59" w:rsidRDefault="00DD4C59" w:rsidP="00DD4C59">
      <w:pPr>
        <w:tabs>
          <w:tab w:val="left" w:pos="105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C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D4C59" w:rsidRPr="00DD4C59" w:rsidRDefault="00DD4C59" w:rsidP="00DD4C59">
      <w:pPr>
        <w:tabs>
          <w:tab w:val="left" w:pos="10206"/>
        </w:tabs>
        <w:spacing w:after="0" w:line="240" w:lineRule="auto"/>
        <w:ind w:right="-285"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4C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Наименование должности (Поставщик)                  </w:t>
      </w:r>
      <w:r w:rsidRPr="00DD4C5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Pr="00DD4C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И.О. Фамилия</w:t>
      </w:r>
    </w:p>
    <w:p w:rsidR="00DD4C59" w:rsidRPr="00DD4C59" w:rsidRDefault="00DD4C59" w:rsidP="00DD4C59">
      <w:pPr>
        <w:tabs>
          <w:tab w:val="left" w:pos="10206"/>
        </w:tabs>
        <w:spacing w:after="0" w:line="240" w:lineRule="auto"/>
        <w:ind w:right="-285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C59" w:rsidRPr="00DD4C59" w:rsidRDefault="00DD4C59" w:rsidP="00DD4C59">
      <w:pPr>
        <w:tabs>
          <w:tab w:val="left" w:pos="10206"/>
        </w:tabs>
        <w:spacing w:after="0" w:line="240" w:lineRule="auto"/>
        <w:ind w:right="-285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C59" w:rsidRPr="00DD4C59" w:rsidRDefault="00DD4C59" w:rsidP="00DD4C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11B" w:rsidRDefault="0019111B"/>
    <w:sectPr w:rsidR="0019111B" w:rsidSect="0023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3E0" w:rsidRDefault="005933E0" w:rsidP="00DD4C59">
      <w:pPr>
        <w:spacing w:after="0" w:line="240" w:lineRule="auto"/>
      </w:pPr>
      <w:r>
        <w:separator/>
      </w:r>
    </w:p>
  </w:endnote>
  <w:endnote w:type="continuationSeparator" w:id="0">
    <w:p w:rsidR="005933E0" w:rsidRDefault="005933E0" w:rsidP="00DD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3E0" w:rsidRDefault="005933E0" w:rsidP="00DD4C59">
      <w:pPr>
        <w:spacing w:after="0" w:line="240" w:lineRule="auto"/>
      </w:pPr>
      <w:r>
        <w:separator/>
      </w:r>
    </w:p>
  </w:footnote>
  <w:footnote w:type="continuationSeparator" w:id="0">
    <w:p w:rsidR="005933E0" w:rsidRDefault="005933E0" w:rsidP="00DD4C59">
      <w:pPr>
        <w:spacing w:after="0" w:line="240" w:lineRule="auto"/>
      </w:pPr>
      <w:r>
        <w:continuationSeparator/>
      </w:r>
    </w:p>
  </w:footnote>
  <w:footnote w:id="1">
    <w:p w:rsidR="00DD4C59" w:rsidRDefault="00DD4C59" w:rsidP="00DD4C59">
      <w:pPr>
        <w:pStyle w:val="a3"/>
      </w:pPr>
      <w:r>
        <w:rPr>
          <w:rStyle w:val="a5"/>
        </w:rPr>
        <w:footnoteRef/>
      </w:r>
      <w:r>
        <w:t xml:space="preserve"> </w:t>
      </w:r>
      <w:r w:rsidRPr="009C2E12">
        <w:t xml:space="preserve">Формулировка, приведенная в квадратных скобках, включается в случае, если в приглашение к участию в закупочной процедуре включаются основные условия договора, заключаемого по результатам проведения </w:t>
      </w:r>
      <w:r>
        <w:t>З</w:t>
      </w:r>
      <w:r w:rsidRPr="009C2E12">
        <w:t>акупочной процедуры</w:t>
      </w:r>
      <w:r>
        <w:t>, и согласие с указанными основными условиями является Блок-фактором.</w:t>
      </w:r>
    </w:p>
  </w:footnote>
  <w:footnote w:id="2">
    <w:p w:rsidR="00DD4C59" w:rsidRDefault="00DD4C59" w:rsidP="00DD4C59">
      <w:pPr>
        <w:pStyle w:val="a3"/>
      </w:pPr>
      <w:r>
        <w:rPr>
          <w:rStyle w:val="a5"/>
        </w:rPr>
        <w:footnoteRef/>
      </w:r>
      <w:r>
        <w:t xml:space="preserve"> </w:t>
      </w:r>
      <w:r w:rsidRPr="002A1192">
        <w:t xml:space="preserve">Формулировка, приведенная в квадратных скобках, включается в случае, если в приглашение к участию </w:t>
      </w:r>
      <w:r>
        <w:t>в З</w:t>
      </w:r>
      <w:r w:rsidRPr="002A1192">
        <w:t>акупочной процедуре включается проект договора, заключаемого по результатам проведения закупочной процедуры</w:t>
      </w:r>
      <w:r>
        <w:t xml:space="preserve">, </w:t>
      </w:r>
      <w:r w:rsidRPr="002A1192">
        <w:t xml:space="preserve">и согласие с </w:t>
      </w:r>
      <w:r>
        <w:t>проектом договора является Б</w:t>
      </w:r>
      <w:r w:rsidRPr="002A1192">
        <w:t>лок-фактором.</w:t>
      </w:r>
    </w:p>
  </w:footnote>
  <w:footnote w:id="3">
    <w:p w:rsidR="00DD4C59" w:rsidRPr="00E129BC" w:rsidRDefault="00DD4C59" w:rsidP="00DD4C59">
      <w:pPr>
        <w:pStyle w:val="a3"/>
      </w:pPr>
      <w:r>
        <w:rPr>
          <w:rStyle w:val="a5"/>
        </w:rPr>
        <w:footnoteRef/>
      </w:r>
      <w:r>
        <w:t xml:space="preserve"> Указывается в случае, если по условиям условия Закупочной процедуры допускается привлечение субподрядчиков.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80"/>
    <w:rsid w:val="00052CE9"/>
    <w:rsid w:val="0019111B"/>
    <w:rsid w:val="005933E0"/>
    <w:rsid w:val="00626F51"/>
    <w:rsid w:val="00652380"/>
    <w:rsid w:val="00751526"/>
    <w:rsid w:val="00CA581D"/>
    <w:rsid w:val="00DD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2FB2D-D135-46A3-9A0D-01AD119C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D4C5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D4C59"/>
    <w:rPr>
      <w:sz w:val="20"/>
      <w:szCs w:val="20"/>
    </w:rPr>
  </w:style>
  <w:style w:type="character" w:styleId="a5">
    <w:name w:val="footnote reference"/>
    <w:uiPriority w:val="99"/>
    <w:unhideWhenUsed/>
    <w:rsid w:val="00DD4C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Анна</cp:lastModifiedBy>
  <cp:revision>2</cp:revision>
  <dcterms:created xsi:type="dcterms:W3CDTF">2021-10-15T07:57:00Z</dcterms:created>
  <dcterms:modified xsi:type="dcterms:W3CDTF">2021-10-15T07:57:00Z</dcterms:modified>
</cp:coreProperties>
</file>